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B" w:rsidRPr="00A8228E" w:rsidRDefault="00DB3ECB">
      <w:pPr>
        <w:rPr>
          <w:b/>
        </w:rPr>
      </w:pPr>
      <w:r w:rsidRPr="00A8228E">
        <w:rPr>
          <w:b/>
        </w:rPr>
        <w:t>Summary of SRP Awards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551"/>
        <w:gridCol w:w="1527"/>
        <w:gridCol w:w="1350"/>
        <w:gridCol w:w="810"/>
        <w:gridCol w:w="1620"/>
        <w:gridCol w:w="1620"/>
        <w:gridCol w:w="1710"/>
      </w:tblGrid>
      <w:tr w:rsidR="00DB3ECB" w:rsidTr="00A8228E">
        <w:tc>
          <w:tcPr>
            <w:tcW w:w="1551" w:type="dxa"/>
          </w:tcPr>
          <w:p w:rsidR="00DB3ECB" w:rsidRDefault="00DB3ECB"/>
        </w:tc>
        <w:tc>
          <w:tcPr>
            <w:tcW w:w="1527" w:type="dxa"/>
          </w:tcPr>
          <w:p w:rsidR="00DB3ECB" w:rsidRPr="00A8228E" w:rsidRDefault="00DB3ECB">
            <w:pPr>
              <w:rPr>
                <w:b/>
              </w:rPr>
            </w:pPr>
            <w:r w:rsidRPr="00A8228E">
              <w:rPr>
                <w:b/>
              </w:rPr>
              <w:t>Zubin</w:t>
            </w:r>
          </w:p>
        </w:tc>
        <w:tc>
          <w:tcPr>
            <w:tcW w:w="1350" w:type="dxa"/>
          </w:tcPr>
          <w:p w:rsidR="00DB3ECB" w:rsidRPr="00A8228E" w:rsidRDefault="00DB3ECB">
            <w:pPr>
              <w:rPr>
                <w:b/>
              </w:rPr>
            </w:pPr>
            <w:proofErr w:type="spellStart"/>
            <w:r w:rsidRPr="00A8228E">
              <w:rPr>
                <w:b/>
              </w:rPr>
              <w:t>Smadar</w:t>
            </w:r>
            <w:proofErr w:type="spellEnd"/>
            <w:r w:rsidRPr="00A8228E">
              <w:rPr>
                <w:b/>
              </w:rPr>
              <w:t xml:space="preserve"> Levin</w:t>
            </w:r>
          </w:p>
        </w:tc>
        <w:tc>
          <w:tcPr>
            <w:tcW w:w="810" w:type="dxa"/>
          </w:tcPr>
          <w:p w:rsidR="00DB3ECB" w:rsidRPr="00A8228E" w:rsidRDefault="00DB3ECB">
            <w:pPr>
              <w:rPr>
                <w:b/>
              </w:rPr>
            </w:pPr>
            <w:r w:rsidRPr="00A8228E">
              <w:rPr>
                <w:b/>
              </w:rPr>
              <w:t>Travel</w:t>
            </w:r>
          </w:p>
        </w:tc>
        <w:tc>
          <w:tcPr>
            <w:tcW w:w="1620" w:type="dxa"/>
          </w:tcPr>
          <w:p w:rsidR="00DB3ECB" w:rsidRPr="00A8228E" w:rsidRDefault="00DB3ECB">
            <w:pPr>
              <w:rPr>
                <w:b/>
              </w:rPr>
            </w:pPr>
            <w:r w:rsidRPr="00A8228E">
              <w:rPr>
                <w:b/>
              </w:rPr>
              <w:t>Early Career</w:t>
            </w:r>
          </w:p>
        </w:tc>
        <w:tc>
          <w:tcPr>
            <w:tcW w:w="1620" w:type="dxa"/>
          </w:tcPr>
          <w:p w:rsidR="00DB3ECB" w:rsidRPr="00A8228E" w:rsidRDefault="00DB3ECB">
            <w:pPr>
              <w:rPr>
                <w:b/>
              </w:rPr>
            </w:pPr>
            <w:r w:rsidRPr="00A8228E">
              <w:rPr>
                <w:b/>
              </w:rPr>
              <w:t>Mentorship</w:t>
            </w:r>
          </w:p>
        </w:tc>
        <w:tc>
          <w:tcPr>
            <w:tcW w:w="1710" w:type="dxa"/>
          </w:tcPr>
          <w:p w:rsidR="00DB3ECB" w:rsidRPr="00A8228E" w:rsidRDefault="00DB3ECB">
            <w:pPr>
              <w:rPr>
                <w:b/>
              </w:rPr>
            </w:pPr>
            <w:r w:rsidRPr="00A8228E">
              <w:rPr>
                <w:b/>
              </w:rPr>
              <w:t>President’s</w:t>
            </w:r>
          </w:p>
          <w:p w:rsidR="00DB3ECB" w:rsidRPr="00A8228E" w:rsidRDefault="00DB3ECB">
            <w:pPr>
              <w:rPr>
                <w:b/>
              </w:rPr>
            </w:pPr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Honorarium</w:t>
            </w:r>
          </w:p>
        </w:tc>
        <w:tc>
          <w:tcPr>
            <w:tcW w:w="1527" w:type="dxa"/>
          </w:tcPr>
          <w:p w:rsidR="00DB3ECB" w:rsidRDefault="00DB3ECB">
            <w:r>
              <w:t>$1500</w:t>
            </w:r>
            <w:r w:rsidR="00A8228E" w:rsidRPr="00A8228E">
              <w:rPr>
                <w:vertAlign w:val="superscript"/>
              </w:rPr>
              <w:t>a</w:t>
            </w:r>
          </w:p>
        </w:tc>
        <w:tc>
          <w:tcPr>
            <w:tcW w:w="1350" w:type="dxa"/>
          </w:tcPr>
          <w:p w:rsidR="00DB3ECB" w:rsidRDefault="00DB3ECB">
            <w:r>
              <w:t>---</w:t>
            </w:r>
          </w:p>
        </w:tc>
        <w:tc>
          <w:tcPr>
            <w:tcW w:w="810" w:type="dxa"/>
          </w:tcPr>
          <w:p w:rsidR="00DB3ECB" w:rsidRDefault="00DB3ECB">
            <w:r>
              <w:t>$300</w:t>
            </w:r>
            <w:r w:rsidR="00A8228E" w:rsidRPr="00A8228E">
              <w:rPr>
                <w:vertAlign w:val="superscript"/>
              </w:rPr>
              <w:t>c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710" w:type="dxa"/>
          </w:tcPr>
          <w:p w:rsidR="00DB3ECB" w:rsidRDefault="00DB3ECB">
            <w:r>
              <w:t>---</w:t>
            </w:r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Object</w:t>
            </w:r>
          </w:p>
        </w:tc>
        <w:tc>
          <w:tcPr>
            <w:tcW w:w="1527" w:type="dxa"/>
          </w:tcPr>
          <w:p w:rsidR="00DB3ECB" w:rsidRDefault="00DB3ECB">
            <w:r>
              <w:t>Plaque</w:t>
            </w:r>
            <w:r w:rsidR="00A8228E">
              <w:t>*</w:t>
            </w:r>
          </w:p>
        </w:tc>
        <w:tc>
          <w:tcPr>
            <w:tcW w:w="1350" w:type="dxa"/>
          </w:tcPr>
          <w:p w:rsidR="00DB3ECB" w:rsidRDefault="00A8228E">
            <w:r>
              <w:t>C</w:t>
            </w:r>
            <w:r w:rsidR="00DB3ECB">
              <w:t>ertificate</w:t>
            </w:r>
            <w:r w:rsidRPr="00A8228E">
              <w:rPr>
                <w:vertAlign w:val="superscript"/>
              </w:rPr>
              <w:t>+</w:t>
            </w:r>
          </w:p>
        </w:tc>
        <w:tc>
          <w:tcPr>
            <w:tcW w:w="81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 w:rsidP="00FB10B2">
            <w:r>
              <w:t>Pla</w:t>
            </w:r>
            <w:r w:rsidR="00FB10B2">
              <w:t>q</w:t>
            </w:r>
            <w:r>
              <w:t>ue</w:t>
            </w:r>
            <w:r w:rsidR="00A8228E">
              <w:t>*</w:t>
            </w:r>
          </w:p>
        </w:tc>
        <w:tc>
          <w:tcPr>
            <w:tcW w:w="1620" w:type="dxa"/>
          </w:tcPr>
          <w:p w:rsidR="00DB3ECB" w:rsidRDefault="00DB3ECB" w:rsidP="00FB10B2">
            <w:r>
              <w:t>Pla</w:t>
            </w:r>
            <w:bookmarkStart w:id="0" w:name="_GoBack"/>
            <w:r w:rsidR="00FB10B2">
              <w:t>q</w:t>
            </w:r>
            <w:bookmarkEnd w:id="0"/>
            <w:r>
              <w:t>ue</w:t>
            </w:r>
            <w:r w:rsidR="00A8228E">
              <w:t>*</w:t>
            </w:r>
          </w:p>
        </w:tc>
        <w:tc>
          <w:tcPr>
            <w:tcW w:w="1710" w:type="dxa"/>
          </w:tcPr>
          <w:p w:rsidR="00DB3ECB" w:rsidRDefault="00DB3ECB">
            <w:r>
              <w:t>---</w:t>
            </w:r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Address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B3ECB" w:rsidRDefault="00DB3ECB">
            <w:r>
              <w:t>1 hr. address</w:t>
            </w:r>
          </w:p>
        </w:tc>
        <w:tc>
          <w:tcPr>
            <w:tcW w:w="1350" w:type="dxa"/>
          </w:tcPr>
          <w:p w:rsidR="00DB3ECB" w:rsidRDefault="00DB3ECB">
            <w:r>
              <w:t>poster</w:t>
            </w:r>
          </w:p>
        </w:tc>
        <w:tc>
          <w:tcPr>
            <w:tcW w:w="81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30 min. talk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710" w:type="dxa"/>
          </w:tcPr>
          <w:p w:rsidR="00DB3ECB" w:rsidRDefault="00DB3ECB">
            <w:r>
              <w:t>poster</w:t>
            </w:r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Dues</w:t>
            </w:r>
          </w:p>
        </w:tc>
        <w:tc>
          <w:tcPr>
            <w:tcW w:w="1527" w:type="dxa"/>
            <w:tcBorders>
              <w:bottom w:val="nil"/>
            </w:tcBorders>
          </w:tcPr>
          <w:p w:rsidR="00DB3ECB" w:rsidRDefault="00DB3ECB">
            <w:r>
              <w:t>Covered in</w:t>
            </w:r>
          </w:p>
        </w:tc>
        <w:tc>
          <w:tcPr>
            <w:tcW w:w="1350" w:type="dxa"/>
          </w:tcPr>
          <w:p w:rsidR="00DB3ECB" w:rsidRDefault="00DB3ECB">
            <w:r>
              <w:t>---</w:t>
            </w:r>
          </w:p>
        </w:tc>
        <w:tc>
          <w:tcPr>
            <w:tcW w:w="81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710" w:type="dxa"/>
          </w:tcPr>
          <w:p w:rsidR="00DB3ECB" w:rsidRDefault="00DB3ECB" w:rsidP="00A8228E">
            <w:r>
              <w:t xml:space="preserve">Year of </w:t>
            </w:r>
            <w:proofErr w:type="spellStart"/>
            <w:r>
              <w:t>award</w:t>
            </w:r>
            <w:r w:rsidR="00A8228E">
              <w:rPr>
                <w:vertAlign w:val="superscript"/>
              </w:rPr>
              <w:t>d</w:t>
            </w:r>
            <w:proofErr w:type="spellEnd"/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Registration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DB3ECB" w:rsidRDefault="00DB3ECB">
            <w:r>
              <w:t>the year</w:t>
            </w:r>
          </w:p>
        </w:tc>
        <w:tc>
          <w:tcPr>
            <w:tcW w:w="1350" w:type="dxa"/>
          </w:tcPr>
          <w:p w:rsidR="00DB3ECB" w:rsidRDefault="00DB3ECB">
            <w:r>
              <w:t xml:space="preserve">Next </w:t>
            </w:r>
            <w:proofErr w:type="spellStart"/>
            <w:r>
              <w:t>year</w:t>
            </w:r>
            <w:r w:rsidR="00A8228E" w:rsidRPr="00A8228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 xml:space="preserve">Year of </w:t>
            </w:r>
            <w:proofErr w:type="spellStart"/>
            <w:r>
              <w:t>award</w:t>
            </w:r>
            <w:r w:rsidR="00A8228E" w:rsidRPr="00A8228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</w:tcPr>
          <w:p w:rsidR="00DB3ECB" w:rsidRDefault="00DB3ECB">
            <w:r>
              <w:t xml:space="preserve">Year of </w:t>
            </w:r>
            <w:proofErr w:type="spellStart"/>
            <w:r>
              <w:t>award</w:t>
            </w:r>
            <w:r w:rsidR="00A8228E" w:rsidRPr="00A8228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B3ECB" w:rsidRDefault="00DB3ECB">
            <w:r>
              <w:t xml:space="preserve">Year of </w:t>
            </w:r>
            <w:proofErr w:type="spellStart"/>
            <w:r>
              <w:t>award</w:t>
            </w:r>
            <w:r w:rsidR="00A8228E" w:rsidRPr="00A8228E">
              <w:rPr>
                <w:vertAlign w:val="superscript"/>
              </w:rPr>
              <w:t>b</w:t>
            </w:r>
            <w:proofErr w:type="spellEnd"/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Hotel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DB3ECB" w:rsidRDefault="00DB3ECB">
            <w:r>
              <w:t>the award</w:t>
            </w:r>
          </w:p>
        </w:tc>
        <w:tc>
          <w:tcPr>
            <w:tcW w:w="1350" w:type="dxa"/>
          </w:tcPr>
          <w:p w:rsidR="00DB3ECB" w:rsidRDefault="00DB3ECB">
            <w:r>
              <w:t xml:space="preserve">Next </w:t>
            </w:r>
            <w:proofErr w:type="spellStart"/>
            <w:r>
              <w:t>year</w:t>
            </w:r>
            <w:r w:rsidR="00A8228E" w:rsidRPr="00A8228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710" w:type="dxa"/>
            <w:tcBorders>
              <w:bottom w:val="nil"/>
            </w:tcBorders>
          </w:tcPr>
          <w:p w:rsidR="00DB3ECB" w:rsidRDefault="00A8228E">
            <w:r>
              <w:t>Up to $1000</w:t>
            </w:r>
          </w:p>
        </w:tc>
      </w:tr>
      <w:tr w:rsidR="00DB3ECB" w:rsidTr="00A8228E">
        <w:tc>
          <w:tcPr>
            <w:tcW w:w="1551" w:type="dxa"/>
          </w:tcPr>
          <w:p w:rsidR="00DB3ECB" w:rsidRDefault="00DB3ECB">
            <w:r>
              <w:t>Transportation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DB3ECB" w:rsidRDefault="00DB3ECB">
            <w:r>
              <w:t xml:space="preserve">is </w:t>
            </w:r>
            <w:proofErr w:type="spellStart"/>
            <w:r>
              <w:t>given</w:t>
            </w:r>
            <w:r w:rsidR="00A8228E" w:rsidRPr="00A8228E">
              <w:rPr>
                <w:sz w:val="20"/>
                <w:vertAlign w:val="superscript"/>
              </w:rPr>
              <w:t>b</w:t>
            </w:r>
            <w:r w:rsidR="00A8228E">
              <w:rPr>
                <w:sz w:val="20"/>
                <w:vertAlign w:val="superscript"/>
              </w:rPr>
              <w:t>,d</w:t>
            </w:r>
            <w:proofErr w:type="spellEnd"/>
          </w:p>
        </w:tc>
        <w:tc>
          <w:tcPr>
            <w:tcW w:w="1350" w:type="dxa"/>
          </w:tcPr>
          <w:p w:rsidR="00DB3ECB" w:rsidRDefault="00DB3ECB">
            <w:r>
              <w:t>---</w:t>
            </w:r>
          </w:p>
        </w:tc>
        <w:tc>
          <w:tcPr>
            <w:tcW w:w="81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620" w:type="dxa"/>
          </w:tcPr>
          <w:p w:rsidR="00DB3ECB" w:rsidRDefault="00DB3ECB">
            <w:r>
              <w:t>---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DB3ECB" w:rsidRDefault="00A8228E">
            <w:proofErr w:type="spellStart"/>
            <w:r>
              <w:t>reimbursement</w:t>
            </w:r>
            <w:r w:rsidRPr="00A8228E">
              <w:rPr>
                <w:vertAlign w:val="superscript"/>
              </w:rPr>
              <w:t>c</w:t>
            </w:r>
            <w:proofErr w:type="spellEnd"/>
          </w:p>
        </w:tc>
      </w:tr>
    </w:tbl>
    <w:p w:rsidR="00DB3ECB" w:rsidRDefault="00DB3ECB"/>
    <w:p w:rsidR="00A8228E" w:rsidRDefault="00A8228E">
      <w:r>
        <w:t xml:space="preserve">*Secretary orders; reimbursed by Treasurer   </w:t>
      </w:r>
      <w:r w:rsidRPr="00A8228E">
        <w:rPr>
          <w:vertAlign w:val="superscript"/>
        </w:rPr>
        <w:t>+</w:t>
      </w:r>
      <w:r>
        <w:t>Committee Chair arranges after the meeting; reimbursed by treasurer</w:t>
      </w:r>
    </w:p>
    <w:p w:rsidR="00A8228E" w:rsidRDefault="00A8228E">
      <w:proofErr w:type="spellStart"/>
      <w:r w:rsidRPr="00A8228E">
        <w:rPr>
          <w:vertAlign w:val="superscript"/>
        </w:rPr>
        <w:t>a</w:t>
      </w:r>
      <w:r>
        <w:t>Past</w:t>
      </w:r>
      <w:proofErr w:type="spellEnd"/>
      <w:r>
        <w:t>-President informs Treasurer of winner, who handles payment</w:t>
      </w:r>
    </w:p>
    <w:p w:rsidR="00A8228E" w:rsidRDefault="00A8228E">
      <w:proofErr w:type="spellStart"/>
      <w:proofErr w:type="gramStart"/>
      <w:r w:rsidRPr="00A8228E">
        <w:rPr>
          <w:vertAlign w:val="superscript"/>
        </w:rPr>
        <w:t>b</w:t>
      </w:r>
      <w:r>
        <w:t>Committee</w:t>
      </w:r>
      <w:proofErr w:type="spellEnd"/>
      <w:proofErr w:type="gramEnd"/>
      <w:r>
        <w:t xml:space="preserve"> Chairs inform Treasurer and local host who will handle</w:t>
      </w:r>
    </w:p>
    <w:p w:rsidR="00A8228E" w:rsidRDefault="00A8228E">
      <w:proofErr w:type="spellStart"/>
      <w:proofErr w:type="gramStart"/>
      <w:r w:rsidRPr="00A8228E">
        <w:rPr>
          <w:vertAlign w:val="superscript"/>
        </w:rPr>
        <w:t>c</w:t>
      </w:r>
      <w:r>
        <w:t>Committee</w:t>
      </w:r>
      <w:proofErr w:type="spellEnd"/>
      <w:proofErr w:type="gramEnd"/>
      <w:r>
        <w:t xml:space="preserve"> Chair informs Treasurer of winner(s), who handles payment</w:t>
      </w:r>
    </w:p>
    <w:p w:rsidR="00A8228E" w:rsidRDefault="00A8228E">
      <w:proofErr w:type="spellStart"/>
      <w:proofErr w:type="gramStart"/>
      <w:r w:rsidRPr="00A8228E">
        <w:rPr>
          <w:vertAlign w:val="superscript"/>
        </w:rPr>
        <w:t>d</w:t>
      </w:r>
      <w:r>
        <w:t>Dues</w:t>
      </w:r>
      <w:proofErr w:type="spellEnd"/>
      <w:proofErr w:type="gramEnd"/>
      <w:r>
        <w:t xml:space="preserve"> (Zubin Award and President’s Award)/ Treasurer record as paid</w:t>
      </w:r>
    </w:p>
    <w:sectPr w:rsidR="00A8228E" w:rsidSect="0023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DB3ECB"/>
    <w:rsid w:val="00233CA0"/>
    <w:rsid w:val="00301E10"/>
    <w:rsid w:val="00A55536"/>
    <w:rsid w:val="00A7739B"/>
    <w:rsid w:val="00A8228E"/>
    <w:rsid w:val="00DB3ECB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Joormann, Jutta</dc:creator>
  <cp:lastModifiedBy>Joormann, Jutta</cp:lastModifiedBy>
  <cp:revision>2</cp:revision>
  <dcterms:created xsi:type="dcterms:W3CDTF">2015-11-16T15:25:00Z</dcterms:created>
  <dcterms:modified xsi:type="dcterms:W3CDTF">2015-11-20T17:50:00Z</dcterms:modified>
</cp:coreProperties>
</file>